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587" w:rsidRPr="006C2587" w:rsidRDefault="00240969" w:rsidP="006C2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</w:t>
      </w:r>
    </w:p>
    <w:p w:rsidR="006C2587" w:rsidRPr="00E04FBE" w:rsidRDefault="006C2587" w:rsidP="006C2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E04F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федерального статистического наблюдения № 1-контроль</w:t>
      </w:r>
    </w:p>
    <w:p w:rsidR="00554708" w:rsidRPr="00E04FBE" w:rsidRDefault="006C2587" w:rsidP="006C2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«Сведения об осуществлении государственного контроля (надзора) и муниципального контроля» на территории Александровского </w:t>
      </w:r>
    </w:p>
    <w:p w:rsidR="00E04FBE" w:rsidRPr="00E04FBE" w:rsidRDefault="006C2587" w:rsidP="00E04FB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04FBE" w:rsidRPr="00E04FB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E0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 </w:t>
      </w:r>
      <w:r w:rsidR="00E04FBE" w:rsidRPr="00E04FBE">
        <w:rPr>
          <w:rFonts w:ascii="Times New Roman" w:eastAsia="Calibri" w:hAnsi="Times New Roman" w:cs="Times New Roman"/>
          <w:sz w:val="28"/>
          <w:szCs w:val="28"/>
        </w:rPr>
        <w:t>за 1 полугодие 2022г.</w:t>
      </w:r>
    </w:p>
    <w:p w:rsidR="00E04FBE" w:rsidRDefault="00E04FBE" w:rsidP="006C25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587" w:rsidRPr="006C2587" w:rsidRDefault="006C2587" w:rsidP="006C25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Отделом дорожного хозяйства, транспорта и благоустройства а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дминистраци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Алекса</w:t>
      </w:r>
      <w:r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 осуществляются следующие виды контроля:</w:t>
      </w:r>
    </w:p>
    <w:p w:rsidR="006C2587" w:rsidRDefault="006C2587" w:rsidP="006C258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87">
        <w:rPr>
          <w:rFonts w:ascii="Times New Roman" w:eastAsia="Times New Roman" w:hAnsi="Times New Roman" w:cs="Times New Roman"/>
          <w:sz w:val="28"/>
          <w:szCs w:val="28"/>
        </w:rPr>
        <w:t>Муниципальный контроль на автомобильном тр</w:t>
      </w:r>
      <w:r>
        <w:rPr>
          <w:rFonts w:ascii="Times New Roman" w:eastAsia="Times New Roman" w:hAnsi="Times New Roman" w:cs="Times New Roman"/>
          <w:sz w:val="28"/>
          <w:szCs w:val="28"/>
        </w:rPr>
        <w:t>анспорте и в дорожном хозяйстве</w:t>
      </w:r>
      <w:r w:rsidR="00E04F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0E9D" w:rsidRDefault="006C2587" w:rsidP="00260E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87">
        <w:rPr>
          <w:rFonts w:ascii="Times New Roman" w:eastAsia="Times New Roman" w:hAnsi="Times New Roman" w:cs="Times New Roman"/>
          <w:sz w:val="28"/>
          <w:szCs w:val="28"/>
        </w:rPr>
        <w:t>Объем финансовых средств, выделяемых на выполнение функций по муниципальному контролю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в отчетном периоде производился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средств 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бюджет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Алекса</w:t>
      </w:r>
      <w:r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 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>и складывался из затрат на горюче-смазочные материалы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, усл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>уги связи и И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нтернета, а также заработной платы.</w:t>
      </w:r>
    </w:p>
    <w:p w:rsidR="001A2E6A" w:rsidRDefault="001A2E6A" w:rsidP="00260E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617B" w:rsidRDefault="00554708" w:rsidP="003961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="006C2587" w:rsidRPr="006C2587">
        <w:rPr>
          <w:rFonts w:ascii="Times New Roman" w:eastAsia="Times New Roman" w:hAnsi="Times New Roman" w:cs="Times New Roman"/>
          <w:sz w:val="28"/>
          <w:szCs w:val="28"/>
        </w:rPr>
        <w:t xml:space="preserve">Плановые проверки </w:t>
      </w:r>
      <w:r w:rsidR="00E0721E">
        <w:rPr>
          <w:rFonts w:ascii="Times New Roman" w:eastAsia="Times New Roman" w:hAnsi="Times New Roman" w:cs="Times New Roman"/>
          <w:sz w:val="28"/>
          <w:szCs w:val="28"/>
        </w:rPr>
        <w:t>в 2021 году</w:t>
      </w:r>
      <w:r w:rsidR="006C25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отделом дорожного хозяйства, транспорта и благоустройства а</w:t>
      </w:r>
      <w:r w:rsidR="00F3026B" w:rsidRPr="006C2587">
        <w:rPr>
          <w:rFonts w:ascii="Times New Roman" w:eastAsia="Times New Roman" w:hAnsi="Times New Roman" w:cs="Times New Roman"/>
          <w:sz w:val="28"/>
          <w:szCs w:val="28"/>
        </w:rPr>
        <w:t>дминистраци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3026B" w:rsidRPr="006C2587">
        <w:rPr>
          <w:rFonts w:ascii="Times New Roman" w:eastAsia="Times New Roman" w:hAnsi="Times New Roman" w:cs="Times New Roman"/>
          <w:sz w:val="28"/>
          <w:szCs w:val="28"/>
        </w:rPr>
        <w:t xml:space="preserve"> Алекса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="00F3026B"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 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 xml:space="preserve">не проводились, так как 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30.11.2020 вступило в силу п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>остановление Прав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ительства РФ от 30.11.2020 №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 1969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>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</w:t>
      </w:r>
      <w:proofErr w:type="gramEnd"/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 органами государственного контроля (надзора) и органами муниципального </w:t>
      </w:r>
      <w:proofErr w:type="gramStart"/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>контроля ежегодных планов проведения плановых проверок юридических лиц</w:t>
      </w:r>
      <w:proofErr w:type="gramEnd"/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индивидуальных предпринимателей», согласно п. 7 которого 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>в еже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годные планы проверок на 2021 год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 не включаются плановые проверки субъектов малого предпринимательства (СМП), сведения о к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оторых внесены в единый реестр СМП.</w:t>
      </w:r>
    </w:p>
    <w:p w:rsidR="001A2E6A" w:rsidRDefault="001A2E6A" w:rsidP="003961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D08" w:rsidRDefault="00E0721E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01.07.2021 вступил в силу 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едеральный закон от 31.07.2020 №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 xml:space="preserve"> 248-ФЗ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47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контроле в Российской Федерации», предусматривающий 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>необходимость  разработки и принятия новых Положений по видам муниципального 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01.01.2022.</w:t>
      </w:r>
    </w:p>
    <w:p w:rsidR="00841015" w:rsidRDefault="00841015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015" w:rsidRDefault="006E5D08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 w:rsidRPr="006E5D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едеральным законом от 31.07.2020 №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 xml:space="preserve"> 248-ФЗ</w:t>
      </w:r>
      <w:r>
        <w:rPr>
          <w:rFonts w:ascii="Times New Roman" w:eastAsia="Times New Roman" w:hAnsi="Times New Roman" w:cs="Times New Roman"/>
          <w:sz w:val="28"/>
          <w:szCs w:val="28"/>
        </w:rPr>
        <w:t>, Решением Совета депутатов Александровского муниципального округа Ставропольского края №</w:t>
      </w:r>
      <w:r w:rsidR="00841015">
        <w:rPr>
          <w:rFonts w:ascii="Times New Roman" w:hAnsi="Times New Roman"/>
          <w:sz w:val="28"/>
          <w:szCs w:val="28"/>
        </w:rPr>
        <w:t xml:space="preserve"> 321/174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841015">
        <w:rPr>
          <w:rFonts w:ascii="Times New Roman" w:eastAsia="Times New Roman" w:hAnsi="Times New Roman" w:cs="Times New Roman"/>
          <w:sz w:val="28"/>
          <w:szCs w:val="28"/>
        </w:rPr>
        <w:t>26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 года было утверждено</w:t>
      </w:r>
      <w:r w:rsidR="00E07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38B9" w:rsidRPr="00554708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 w:rsidR="001238B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238B9" w:rsidRPr="00554708">
        <w:rPr>
          <w:rFonts w:ascii="Times New Roman" w:eastAsia="Times New Roman" w:hAnsi="Times New Roman" w:cs="Times New Roman"/>
          <w:sz w:val="28"/>
          <w:szCs w:val="28"/>
        </w:rPr>
        <w:t xml:space="preserve"> о муниципальном контроле на автомобильном транспорте и в дорожном хозяйстве на территории Александровского муниципальн</w:t>
      </w:r>
      <w:r w:rsidR="001238B9">
        <w:rPr>
          <w:rFonts w:ascii="Times New Roman" w:eastAsia="Times New Roman" w:hAnsi="Times New Roman" w:cs="Times New Roman"/>
          <w:sz w:val="28"/>
          <w:szCs w:val="28"/>
        </w:rPr>
        <w:t>ого округа Ставропольского края</w:t>
      </w:r>
      <w:r w:rsidR="006119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38B9" w:rsidRDefault="00611910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1910" w:rsidRDefault="001238B9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  <w:r w:rsidR="00984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4DB5" w:rsidRPr="006C2587">
        <w:rPr>
          <w:rFonts w:ascii="Times New Roman" w:eastAsia="Times New Roman" w:hAnsi="Times New Roman" w:cs="Times New Roman"/>
          <w:sz w:val="28"/>
          <w:szCs w:val="28"/>
        </w:rPr>
        <w:t>Алекса</w:t>
      </w:r>
      <w:r w:rsidR="00984DB5"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="00984DB5"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</w:t>
      </w:r>
      <w:r w:rsidR="00841015">
        <w:rPr>
          <w:rFonts w:ascii="Times New Roman" w:eastAsia="Times New Roman" w:hAnsi="Times New Roman" w:cs="Times New Roman"/>
          <w:sz w:val="28"/>
          <w:szCs w:val="28"/>
        </w:rPr>
        <w:t xml:space="preserve"> №1264 от 02 ноября 2021 года</w:t>
      </w:r>
      <w:r w:rsidR="00984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1015">
        <w:rPr>
          <w:rFonts w:ascii="Times New Roman" w:eastAsia="Times New Roman" w:hAnsi="Times New Roman" w:cs="Times New Roman"/>
          <w:sz w:val="28"/>
          <w:szCs w:val="28"/>
        </w:rPr>
        <w:t xml:space="preserve">утверждена </w:t>
      </w:r>
      <w:r w:rsidR="001A2E6A" w:rsidRPr="001A2E6A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84101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A2E6A" w:rsidRPr="001A2E6A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</w:t>
      </w:r>
      <w:proofErr w:type="spellStart"/>
      <w:r w:rsidR="00B02A35" w:rsidRPr="00B02A35">
        <w:rPr>
          <w:rFonts w:ascii="Times New Roman" w:eastAsia="Times New Roman" w:hAnsi="Times New Roman" w:cs="Times New Roman"/>
          <w:sz w:val="28"/>
          <w:szCs w:val="28"/>
        </w:rPr>
        <w:t>тверждении</w:t>
      </w:r>
      <w:proofErr w:type="spellEnd"/>
      <w:r w:rsidR="00B02A35" w:rsidRPr="00B02A35">
        <w:rPr>
          <w:rFonts w:ascii="Times New Roman" w:eastAsia="Times New Roman" w:hAnsi="Times New Roman" w:cs="Times New Roman"/>
          <w:sz w:val="28"/>
          <w:szCs w:val="28"/>
        </w:rPr>
        <w:t xml:space="preserve"> программы профилактики рисков причинения вреда (ущербе) охраняемым законом ценностям по муниципальному контролю в сфере благоустройства на территории Александровского муниципального округа </w:t>
      </w:r>
      <w:r w:rsidR="00B02A35" w:rsidRPr="00B02A35">
        <w:rPr>
          <w:rFonts w:ascii="Times New Roman" w:eastAsia="Times New Roman" w:hAnsi="Times New Roman" w:cs="Times New Roman"/>
          <w:sz w:val="28"/>
          <w:szCs w:val="28"/>
        </w:rPr>
        <w:lastRenderedPageBreak/>
        <w:t>Ставропольского края на 2022 год</w:t>
      </w:r>
      <w:r w:rsidR="00483D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4FBE" w:rsidRDefault="00B02A35" w:rsidP="00E04FBE">
      <w:pPr>
        <w:suppressAutoHyphens/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E04FBE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администрации </w:t>
      </w:r>
      <w:r w:rsidR="00E04FBE" w:rsidRPr="006C2587">
        <w:rPr>
          <w:rFonts w:ascii="Times New Roman" w:eastAsia="Times New Roman" w:hAnsi="Times New Roman" w:cs="Times New Roman"/>
          <w:sz w:val="28"/>
          <w:szCs w:val="28"/>
        </w:rPr>
        <w:t>Алекса</w:t>
      </w:r>
      <w:r w:rsidR="00E04FBE"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="00E04FBE"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</w:t>
      </w:r>
      <w:r w:rsidR="00E04FBE">
        <w:rPr>
          <w:rFonts w:ascii="Times New Roman" w:eastAsia="Times New Roman" w:hAnsi="Times New Roman" w:cs="Times New Roman"/>
          <w:sz w:val="28"/>
          <w:szCs w:val="28"/>
        </w:rPr>
        <w:t xml:space="preserve"> №64-р от 03 марта 2022 года утвержден </w:t>
      </w:r>
      <w:r w:rsidR="00E04FBE" w:rsidRPr="00885978">
        <w:rPr>
          <w:rFonts w:ascii="Times New Roman" w:eastAsia="Calibri" w:hAnsi="Times New Roman" w:cs="Times New Roman"/>
          <w:sz w:val="28"/>
          <w:szCs w:val="28"/>
        </w:rPr>
        <w:t>переч</w:t>
      </w:r>
      <w:r w:rsidR="00E04FBE">
        <w:rPr>
          <w:rFonts w:ascii="Times New Roman" w:eastAsia="Calibri" w:hAnsi="Times New Roman" w:cs="Times New Roman"/>
          <w:sz w:val="28"/>
          <w:szCs w:val="28"/>
        </w:rPr>
        <w:t>ень</w:t>
      </w:r>
      <w:r w:rsidR="00E04FBE" w:rsidRPr="00885978">
        <w:rPr>
          <w:rFonts w:ascii="Times New Roman" w:eastAsia="Calibri" w:hAnsi="Times New Roman" w:cs="Times New Roman"/>
          <w:sz w:val="28"/>
          <w:szCs w:val="28"/>
        </w:rPr>
        <w:t xml:space="preserve"> объектов муниципального контроля </w:t>
      </w:r>
      <w:r w:rsidR="00E04FBE" w:rsidRPr="008B2C5E">
        <w:rPr>
          <w:rFonts w:ascii="Times New Roman" w:eastAsia="Calibri" w:hAnsi="Times New Roman" w:cs="Times New Roman"/>
          <w:sz w:val="28"/>
          <w:szCs w:val="28"/>
        </w:rPr>
        <w:t>на автомобильном транспорте и в дорожном хозяйстве на территории Александровского муниципального округа Ставропольского края</w:t>
      </w:r>
      <w:r w:rsidR="00E04FB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14EF7" w:rsidRPr="00F14EF7" w:rsidRDefault="00F14EF7" w:rsidP="00F14EF7">
      <w:pPr>
        <w:widowControl w:val="0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F14EF7">
        <w:rPr>
          <w:rFonts w:ascii="Times New Roman" w:eastAsia="Times New Roman" w:hAnsi="Times New Roman" w:cs="Times New Roman"/>
          <w:sz w:val="28"/>
          <w:szCs w:val="28"/>
        </w:rPr>
        <w:t xml:space="preserve">    Постановлением администрации Александровского муниципального округа Ставропольского края № 46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14EF7">
        <w:rPr>
          <w:rFonts w:ascii="Times New Roman" w:eastAsia="Times New Roman" w:hAnsi="Times New Roman" w:cs="Times New Roman"/>
          <w:sz w:val="28"/>
          <w:szCs w:val="28"/>
        </w:rPr>
        <w:t xml:space="preserve"> от 25 апреля 2022 года утвержден проверочный лист (список контрольных вопросов), используемый при проведении проверки в рамках осуществления муниципального контроля в сфере 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автомобильно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sz w:val="28"/>
          <w:szCs w:val="28"/>
        </w:rPr>
        <w:t>анспорт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дорожно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хозяйств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4EF7">
        <w:rPr>
          <w:rFonts w:ascii="Times New Roman" w:eastAsia="Times New Roman" w:hAnsi="Times New Roman" w:cs="Times New Roman"/>
          <w:sz w:val="28"/>
          <w:szCs w:val="28"/>
        </w:rPr>
        <w:t xml:space="preserve"> в Александровском муниципальном округе Ставропольского края.</w:t>
      </w:r>
    </w:p>
    <w:p w:rsidR="00F14EF7" w:rsidRPr="00885978" w:rsidRDefault="00F14EF7" w:rsidP="00E04FBE">
      <w:pPr>
        <w:suppressAutoHyphens/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3DFF" w:rsidRPr="00483DFF" w:rsidRDefault="00483DFF" w:rsidP="00483DFF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DFF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РФ от 10.03.2022 №336 «Об особенностях организации и осуществления государственного контроля (надзора), муниципального контроля» установлены ограничения на проведение в 2022 году контрольных (надзорных) мероприятий.</w:t>
      </w:r>
    </w:p>
    <w:p w:rsidR="00483DFF" w:rsidRPr="00483DFF" w:rsidRDefault="00483DFF" w:rsidP="00483DFF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DF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483DFF">
        <w:rPr>
          <w:rFonts w:ascii="Times New Roman" w:eastAsia="Calibri" w:hAnsi="Times New Roman" w:cs="Times New Roman"/>
          <w:sz w:val="28"/>
          <w:szCs w:val="28"/>
        </w:rPr>
        <w:t>связи</w:t>
      </w:r>
      <w:proofErr w:type="gramEnd"/>
      <w:r w:rsidRPr="00483DFF">
        <w:rPr>
          <w:rFonts w:ascii="Times New Roman" w:eastAsia="Calibri" w:hAnsi="Times New Roman" w:cs="Times New Roman"/>
          <w:sz w:val="28"/>
          <w:szCs w:val="28"/>
        </w:rPr>
        <w:t xml:space="preserve"> с чем проверки в первом полугодии 2022 года не проводились, т.к. заявлений о проведении данных проверок не поступало.</w:t>
      </w:r>
    </w:p>
    <w:p w:rsidR="00F3026B" w:rsidRPr="00483DFF" w:rsidRDefault="00F3026B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26B" w:rsidRPr="00483DFF" w:rsidRDefault="00F3026B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26B" w:rsidRDefault="00F3026B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4395"/>
        <w:gridCol w:w="2126"/>
        <w:gridCol w:w="3152"/>
      </w:tblGrid>
      <w:tr w:rsidR="00731A9D" w:rsidRPr="00731A9D" w:rsidTr="005943B4">
        <w:trPr>
          <w:trHeight w:val="1774"/>
        </w:trPr>
        <w:tc>
          <w:tcPr>
            <w:tcW w:w="4395" w:type="dxa"/>
            <w:shd w:val="clear" w:color="auto" w:fill="auto"/>
            <w:vAlign w:val="center"/>
          </w:tcPr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отдела дорожного хозяйства, 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транспорта и благоустройства администрации Александровского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                                                                                          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Ставропольского края</w:t>
            </w:r>
          </w:p>
          <w:p w:rsidR="00731A9D" w:rsidRPr="00731A9D" w:rsidRDefault="00731A9D" w:rsidP="00731A9D">
            <w:pPr>
              <w:spacing w:after="0" w:line="240" w:lineRule="auto"/>
              <w:ind w:left="-108" w:right="-2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1A9D" w:rsidRPr="00731A9D" w:rsidRDefault="00731A9D" w:rsidP="00731A9D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SIGNERNAME1"/>
          </w:p>
          <w:p w:rsidR="00731A9D" w:rsidRPr="00731A9D" w:rsidRDefault="00731A9D" w:rsidP="00731A9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731A9D" w:rsidRPr="00731A9D" w:rsidRDefault="00731A9D" w:rsidP="00731A9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В. В. Гейер</w:t>
            </w:r>
          </w:p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bookmarkEnd w:id="1"/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617B" w:rsidRPr="00611910" w:rsidRDefault="0039617B" w:rsidP="0061191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39617B" w:rsidRPr="00611910" w:rsidSect="00731A9D">
      <w:pgSz w:w="11905" w:h="16838" w:code="9"/>
      <w:pgMar w:top="851" w:right="565" w:bottom="426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10DE8"/>
    <w:multiLevelType w:val="multilevel"/>
    <w:tmpl w:val="5054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587"/>
    <w:rsid w:val="00017821"/>
    <w:rsid w:val="001238B9"/>
    <w:rsid w:val="001A2E6A"/>
    <w:rsid w:val="00240969"/>
    <w:rsid w:val="00252263"/>
    <w:rsid w:val="00260E9D"/>
    <w:rsid w:val="0039617B"/>
    <w:rsid w:val="003E2321"/>
    <w:rsid w:val="00483DFF"/>
    <w:rsid w:val="0049163A"/>
    <w:rsid w:val="00554708"/>
    <w:rsid w:val="00611910"/>
    <w:rsid w:val="006C2587"/>
    <w:rsid w:val="006E5D08"/>
    <w:rsid w:val="00731A9D"/>
    <w:rsid w:val="00841015"/>
    <w:rsid w:val="00984DB5"/>
    <w:rsid w:val="00B02A35"/>
    <w:rsid w:val="00C6725F"/>
    <w:rsid w:val="00E04FBE"/>
    <w:rsid w:val="00E0721E"/>
    <w:rsid w:val="00F14EF7"/>
    <w:rsid w:val="00F3026B"/>
    <w:rsid w:val="00F4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1234</cp:lastModifiedBy>
  <cp:revision>20</cp:revision>
  <cp:lastPrinted>2021-07-13T13:37:00Z</cp:lastPrinted>
  <dcterms:created xsi:type="dcterms:W3CDTF">2021-07-13T08:15:00Z</dcterms:created>
  <dcterms:modified xsi:type="dcterms:W3CDTF">2022-09-07T15:51:00Z</dcterms:modified>
</cp:coreProperties>
</file>