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5A6" w:rsidRPr="000F414D" w:rsidRDefault="00A435A6" w:rsidP="000F414D">
      <w:pPr>
        <w:tabs>
          <w:tab w:val="left" w:pos="75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414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F81265A" wp14:editId="78A935C4">
            <wp:extent cx="388620" cy="541020"/>
            <wp:effectExtent l="0" t="0" r="0" b="0"/>
            <wp:docPr id="2" name="Рисунок 2" descr="ГЕРБ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блан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14D" w:rsidRPr="000F414D" w:rsidRDefault="000F414D" w:rsidP="000F414D">
      <w:pPr>
        <w:tabs>
          <w:tab w:val="left" w:pos="75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F414D" w:rsidRPr="00780346" w:rsidRDefault="000F414D" w:rsidP="000F4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0346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0F414D" w:rsidRPr="000F414D" w:rsidRDefault="000F414D" w:rsidP="000F4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414D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0F414D" w:rsidRPr="000F414D" w:rsidRDefault="000F414D" w:rsidP="000F4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414D">
        <w:rPr>
          <w:rFonts w:ascii="Times New Roman" w:eastAsia="Times New Roman" w:hAnsi="Times New Roman" w:cs="Times New Roman"/>
          <w:sz w:val="28"/>
          <w:szCs w:val="28"/>
        </w:rPr>
        <w:t>АЛЕКСАНДРОВСКОГО МУНИЦИПАЛЬНОГО ОКРУГА</w:t>
      </w:r>
    </w:p>
    <w:p w:rsidR="000F414D" w:rsidRPr="000F414D" w:rsidRDefault="000F414D" w:rsidP="000F4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414D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</w:p>
    <w:p w:rsidR="000F414D" w:rsidRPr="000F414D" w:rsidRDefault="000F414D" w:rsidP="000F4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1B01" w:rsidRDefault="00780346" w:rsidP="00780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 февраля 2021 г.            </w:t>
      </w:r>
      <w:r w:rsidR="000F414D" w:rsidRPr="000F414D">
        <w:rPr>
          <w:rFonts w:ascii="Times New Roman" w:eastAsia="Times New Roman" w:hAnsi="Times New Roman" w:cs="Times New Roman"/>
          <w:sz w:val="28"/>
          <w:szCs w:val="28"/>
        </w:rPr>
        <w:t xml:space="preserve">      с. Александровское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139</w:t>
      </w:r>
    </w:p>
    <w:p w:rsidR="00A435A6" w:rsidRPr="00F11B01" w:rsidRDefault="00A435A6" w:rsidP="000F41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1884" w:rsidRPr="001B5A27" w:rsidRDefault="00D4041E" w:rsidP="00780346">
      <w:pPr>
        <w:pStyle w:val="ConsPlusTitle"/>
        <w:spacing w:line="240" w:lineRule="exact"/>
        <w:jc w:val="both"/>
        <w:rPr>
          <w:b w:val="0"/>
        </w:rPr>
      </w:pPr>
      <w:r>
        <w:rPr>
          <w:b w:val="0"/>
          <w:color w:val="000000"/>
          <w:szCs w:val="28"/>
        </w:rPr>
        <w:t>О внесении изменений в П</w:t>
      </w:r>
      <w:r w:rsidR="00B60C9E" w:rsidRPr="00B60C9E">
        <w:rPr>
          <w:b w:val="0"/>
          <w:color w:val="000000"/>
          <w:szCs w:val="28"/>
        </w:rPr>
        <w:t>оряд</w:t>
      </w:r>
      <w:r>
        <w:rPr>
          <w:b w:val="0"/>
          <w:color w:val="000000"/>
          <w:szCs w:val="28"/>
        </w:rPr>
        <w:t>о</w:t>
      </w:r>
      <w:r w:rsidR="00B60C9E" w:rsidRPr="00B60C9E">
        <w:rPr>
          <w:b w:val="0"/>
          <w:color w:val="000000"/>
          <w:szCs w:val="28"/>
        </w:rPr>
        <w:t xml:space="preserve">к проведения рейтингового голосования по выбору проектов </w:t>
      </w:r>
      <w:r w:rsidR="00D24EDB" w:rsidRPr="00D24EDB">
        <w:rPr>
          <w:b w:val="0"/>
          <w:color w:val="000000"/>
          <w:szCs w:val="28"/>
        </w:rPr>
        <w:t>благоустройства общественных территорий Александровского муниципального округа Ставропольского края, подлежащих благоустройству в первоочередном порядке в соответствии с муниципальной программой «Формирование современной городской среды»</w:t>
      </w:r>
      <w:r>
        <w:rPr>
          <w:b w:val="0"/>
          <w:color w:val="000000"/>
          <w:szCs w:val="28"/>
        </w:rPr>
        <w:t>, утвержденный постановлением администрации Александровского муниципального округа Ставропольского края от 11 января 2021 г. №2</w:t>
      </w:r>
    </w:p>
    <w:p w:rsidR="00F11B01" w:rsidRPr="00F11B01" w:rsidRDefault="00F11B01" w:rsidP="0078034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481C" w:rsidRDefault="00B60C9E" w:rsidP="0078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0C9E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B60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B60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 октября 2003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0C9E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ода </w:t>
      </w:r>
      <w:r w:rsidR="0078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B60C9E">
        <w:rPr>
          <w:rFonts w:ascii="Times New Roman" w:eastAsia="Times New Roman" w:hAnsi="Times New Roman" w:cs="Times New Roman"/>
          <w:color w:val="000000"/>
          <w:sz w:val="28"/>
          <w:szCs w:val="28"/>
        </w:rPr>
        <w:t>№131-ФЗ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0C9E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 w:rsidRPr="00B60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Правительства Ставропольского края от 31 января 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0C9E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 w:rsidRPr="00B60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37-п </w:t>
      </w:r>
      <w:r w:rsidR="0078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B60C9E">
        <w:rPr>
          <w:rFonts w:ascii="Times New Roman" w:eastAsia="Times New Roman" w:hAnsi="Times New Roman" w:cs="Times New Roman"/>
          <w:color w:val="000000"/>
          <w:sz w:val="28"/>
          <w:szCs w:val="28"/>
        </w:rPr>
        <w:t>«О некоторых мерах по организации рейтингового голосования по формированию комфортной городской среды в Ставропольском крае»</w:t>
      </w:r>
      <w:r w:rsidR="00D40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="00D4041E">
        <w:rPr>
          <w:rFonts w:ascii="Times New Roman" w:eastAsia="Times New Roman" w:hAnsi="Times New Roman" w:cs="Times New Roman"/>
          <w:color w:val="000000"/>
          <w:sz w:val="28"/>
          <w:szCs w:val="28"/>
        </w:rPr>
        <w:t>(с изменениями, внесенными постановлением Правительства Ставропольского</w:t>
      </w:r>
      <w:r w:rsidR="00BF7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края от</w:t>
      </w:r>
      <w:r w:rsidR="00D40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F746A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D40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февраля 202</w:t>
      </w:r>
      <w:r w:rsidR="00BF746A">
        <w:rPr>
          <w:rFonts w:ascii="Times New Roman" w:eastAsia="Times New Roman" w:hAnsi="Times New Roman" w:cs="Times New Roman"/>
          <w:color w:val="000000"/>
          <w:sz w:val="28"/>
          <w:szCs w:val="28"/>
        </w:rPr>
        <w:t>1 г. №48-п)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40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35A6" w:rsidRPr="00A435A6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</w:t>
      </w:r>
      <w:r w:rsidR="00A435A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435A6" w:rsidRPr="00A43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Александровского муниципального округа Ставропольского края </w:t>
      </w:r>
      <w:r w:rsidR="00F11B01" w:rsidRPr="006833B6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Александровского муниципального округа Ставропольского края</w:t>
      </w:r>
    </w:p>
    <w:p w:rsidR="0087481C" w:rsidRDefault="0087481C" w:rsidP="0078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1B01" w:rsidRDefault="00F11B01" w:rsidP="0078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01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87481C" w:rsidRPr="00F11B01" w:rsidRDefault="0087481C" w:rsidP="0078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1B01" w:rsidRDefault="00F11B01" w:rsidP="00780346">
      <w:pPr>
        <w:pStyle w:val="ConsPlusTitle"/>
        <w:ind w:firstLine="567"/>
        <w:jc w:val="both"/>
        <w:rPr>
          <w:b w:val="0"/>
          <w:color w:val="000000"/>
          <w:szCs w:val="28"/>
        </w:rPr>
      </w:pPr>
      <w:r w:rsidRPr="002354DC">
        <w:rPr>
          <w:b w:val="0"/>
          <w:color w:val="000000"/>
          <w:szCs w:val="28"/>
        </w:rPr>
        <w:t xml:space="preserve">1. Утвердить </w:t>
      </w:r>
      <w:r w:rsidR="002354DC" w:rsidRPr="002354DC">
        <w:rPr>
          <w:b w:val="0"/>
          <w:color w:val="000000"/>
          <w:szCs w:val="28"/>
        </w:rPr>
        <w:t>прилагаемые изменения, которые вносятся в</w:t>
      </w:r>
      <w:r w:rsidR="00F4141B">
        <w:rPr>
          <w:b w:val="0"/>
          <w:color w:val="000000"/>
          <w:szCs w:val="28"/>
        </w:rPr>
        <w:t xml:space="preserve"> П</w:t>
      </w:r>
      <w:r w:rsidR="00F4141B" w:rsidRPr="00B60C9E">
        <w:rPr>
          <w:b w:val="0"/>
          <w:color w:val="000000"/>
          <w:szCs w:val="28"/>
        </w:rPr>
        <w:t>оряд</w:t>
      </w:r>
      <w:r w:rsidR="00F4141B">
        <w:rPr>
          <w:b w:val="0"/>
          <w:color w:val="000000"/>
          <w:szCs w:val="28"/>
        </w:rPr>
        <w:t>о</w:t>
      </w:r>
      <w:r w:rsidR="00F4141B" w:rsidRPr="00B60C9E">
        <w:rPr>
          <w:b w:val="0"/>
          <w:color w:val="000000"/>
          <w:szCs w:val="28"/>
        </w:rPr>
        <w:t xml:space="preserve">к проведения рейтингового голосования по выбору проектов </w:t>
      </w:r>
      <w:r w:rsidR="00F4141B" w:rsidRPr="00D24EDB">
        <w:rPr>
          <w:b w:val="0"/>
          <w:color w:val="000000"/>
          <w:szCs w:val="28"/>
        </w:rPr>
        <w:t>благоустройства общественных территорий Александровского муниципального округа Ставропольского края, подлежащих благоустройству в первоочередном порядке в соответствии с муниципальной программой «Формирование современной городской среды»</w:t>
      </w:r>
      <w:r w:rsidR="00F4141B">
        <w:rPr>
          <w:b w:val="0"/>
          <w:color w:val="000000"/>
          <w:szCs w:val="28"/>
        </w:rPr>
        <w:t>, утвержденный постановлением администрации Александровского муниципального округа Ставропольского края, утвержденный постановлением администрации Александровского муниципального округа Ставропольского края от 11 января 2021 г. №2</w:t>
      </w:r>
      <w:r w:rsidR="00DB6448">
        <w:rPr>
          <w:b w:val="0"/>
          <w:color w:val="000000"/>
          <w:szCs w:val="28"/>
        </w:rPr>
        <w:t xml:space="preserve"> «Об утверждении порядка проведения рейтингового голосования по выбору проектов благоустройства общественных территорий Александровского </w:t>
      </w:r>
      <w:r w:rsidR="00DB6448">
        <w:rPr>
          <w:b w:val="0"/>
          <w:color w:val="000000"/>
          <w:szCs w:val="28"/>
        </w:rPr>
        <w:lastRenderedPageBreak/>
        <w:t>муниципального округа Ставропольского края, подлежащих благоустройству в первоочередном порядке в соответствии с муниципальной программой «Формирование современной городской среды».</w:t>
      </w:r>
    </w:p>
    <w:p w:rsidR="00780346" w:rsidRPr="00BF746A" w:rsidRDefault="00780346" w:rsidP="00780346">
      <w:pPr>
        <w:pStyle w:val="ConsPlusTitle"/>
        <w:ind w:firstLine="567"/>
        <w:jc w:val="both"/>
        <w:rPr>
          <w:b w:val="0"/>
          <w:highlight w:val="yellow"/>
        </w:rPr>
      </w:pPr>
    </w:p>
    <w:p w:rsidR="00F4141B" w:rsidRDefault="00F4141B" w:rsidP="0078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60C9E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подлежит размещению на официальном сайте администрации Александровского муниципального округа Ставропольского края в сети «Интернет».</w:t>
      </w:r>
    </w:p>
    <w:p w:rsidR="00780346" w:rsidRPr="00B60C9E" w:rsidRDefault="00780346" w:rsidP="0078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41B" w:rsidRDefault="00F4141B" w:rsidP="0078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60C9E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первого заместителя главы администрации – начальника Александровского территориального отдела администрации Александровского муниципального округа Ставропольского края Брихачева Н.В.</w:t>
      </w:r>
    </w:p>
    <w:p w:rsidR="00780346" w:rsidRPr="00B60C9E" w:rsidRDefault="00780346" w:rsidP="0078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41B" w:rsidRPr="00F11B01" w:rsidRDefault="00F4141B" w:rsidP="0078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60C9E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его обнародования</w:t>
      </w:r>
      <w:r w:rsidRPr="00F11B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1B01" w:rsidRPr="00F11B01" w:rsidRDefault="00F11B01" w:rsidP="0078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1B01" w:rsidRPr="00F11B01" w:rsidRDefault="00F11B01" w:rsidP="00780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1B01" w:rsidRPr="00F11B01" w:rsidRDefault="00F11B01" w:rsidP="00780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14D" w:rsidRPr="000F414D" w:rsidRDefault="000F414D" w:rsidP="00780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F414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Глава Александровского </w:t>
      </w:r>
    </w:p>
    <w:p w:rsidR="000F414D" w:rsidRPr="000F414D" w:rsidRDefault="000F414D" w:rsidP="00780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F414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округа </w:t>
      </w:r>
    </w:p>
    <w:p w:rsidR="00BF746A" w:rsidRDefault="000F414D" w:rsidP="00780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F414D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Ставропольского края                                                                   Л.А. Маковская</w:t>
      </w:r>
    </w:p>
    <w:p w:rsidR="00DB6448" w:rsidRDefault="00DB6448" w:rsidP="00780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F746A" w:rsidRDefault="00BF746A" w:rsidP="00780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F746A" w:rsidRDefault="00BF746A" w:rsidP="00780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F746A" w:rsidRDefault="00BF746A" w:rsidP="00780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F746A" w:rsidRDefault="00BF746A" w:rsidP="00780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F746A" w:rsidRDefault="00BF746A" w:rsidP="00780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F746A" w:rsidRDefault="00BF746A" w:rsidP="00780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F746A" w:rsidRDefault="00BF746A" w:rsidP="00780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F746A" w:rsidRDefault="00BF746A" w:rsidP="00780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F746A" w:rsidRDefault="00BF746A" w:rsidP="00780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F746A" w:rsidRDefault="00BF746A" w:rsidP="00780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F746A" w:rsidRDefault="00BF746A" w:rsidP="00780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F746A" w:rsidRDefault="00BF746A" w:rsidP="00780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F746A" w:rsidRDefault="00BF746A" w:rsidP="00780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F746A" w:rsidRDefault="00BF746A" w:rsidP="000F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F746A" w:rsidRDefault="00BF746A" w:rsidP="000F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F746A" w:rsidRDefault="00BF746A" w:rsidP="000F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F746A" w:rsidRDefault="00BF746A" w:rsidP="000F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F746A" w:rsidRDefault="00BF746A" w:rsidP="000F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F746A" w:rsidRDefault="00BF746A" w:rsidP="000F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F746A" w:rsidRDefault="00BF746A" w:rsidP="000F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F746A" w:rsidRDefault="00BF746A" w:rsidP="000F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F746A" w:rsidRDefault="00BF746A" w:rsidP="000F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F746A" w:rsidRDefault="00BF746A" w:rsidP="000F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F746A" w:rsidRDefault="00BF746A" w:rsidP="000F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F746A" w:rsidRDefault="00BF746A" w:rsidP="000F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4141B" w:rsidRDefault="00F4141B" w:rsidP="000F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80346" w:rsidTr="00780346">
        <w:tc>
          <w:tcPr>
            <w:tcW w:w="4785" w:type="dxa"/>
          </w:tcPr>
          <w:p w:rsidR="00780346" w:rsidRDefault="00780346" w:rsidP="000F414D">
            <w:pPr>
              <w:pStyle w:val="ConsPlusTitle"/>
              <w:jc w:val="right"/>
              <w:rPr>
                <w:b w:val="0"/>
              </w:rPr>
            </w:pPr>
          </w:p>
        </w:tc>
        <w:tc>
          <w:tcPr>
            <w:tcW w:w="4785" w:type="dxa"/>
          </w:tcPr>
          <w:p w:rsidR="00780346" w:rsidRPr="00780346" w:rsidRDefault="00780346" w:rsidP="00780346">
            <w:pPr>
              <w:pStyle w:val="ConsPlusTitle"/>
              <w:spacing w:line="240" w:lineRule="exact"/>
              <w:jc w:val="center"/>
              <w:rPr>
                <w:b w:val="0"/>
              </w:rPr>
            </w:pPr>
            <w:r w:rsidRPr="00780346">
              <w:rPr>
                <w:b w:val="0"/>
              </w:rPr>
              <w:t>УТВЕРЖДЕНЫ</w:t>
            </w:r>
          </w:p>
          <w:p w:rsidR="00780346" w:rsidRPr="00780346" w:rsidRDefault="00780346" w:rsidP="00780346">
            <w:pPr>
              <w:pStyle w:val="ConsPlusTitle"/>
              <w:spacing w:line="240" w:lineRule="exact"/>
              <w:jc w:val="center"/>
              <w:rPr>
                <w:b w:val="0"/>
              </w:rPr>
            </w:pPr>
            <w:r w:rsidRPr="00780346">
              <w:rPr>
                <w:b w:val="0"/>
              </w:rPr>
              <w:t>постановлением администрации</w:t>
            </w:r>
          </w:p>
          <w:p w:rsidR="00780346" w:rsidRPr="00780346" w:rsidRDefault="00780346" w:rsidP="00780346">
            <w:pPr>
              <w:pStyle w:val="ConsPlusTitle"/>
              <w:spacing w:line="240" w:lineRule="exact"/>
              <w:jc w:val="center"/>
              <w:rPr>
                <w:b w:val="0"/>
              </w:rPr>
            </w:pPr>
            <w:r w:rsidRPr="00780346">
              <w:rPr>
                <w:b w:val="0"/>
              </w:rPr>
              <w:t>Александровского муниципального округа</w:t>
            </w:r>
            <w:r>
              <w:rPr>
                <w:b w:val="0"/>
              </w:rPr>
              <w:t xml:space="preserve"> </w:t>
            </w:r>
            <w:r w:rsidRPr="00780346">
              <w:rPr>
                <w:b w:val="0"/>
              </w:rPr>
              <w:t>Ставропольского края</w:t>
            </w:r>
          </w:p>
          <w:p w:rsidR="00780346" w:rsidRPr="00780346" w:rsidRDefault="00780346" w:rsidP="00780346">
            <w:pPr>
              <w:pStyle w:val="ConsPlusTitle"/>
              <w:spacing w:line="240" w:lineRule="exact"/>
              <w:jc w:val="center"/>
              <w:rPr>
                <w:b w:val="0"/>
              </w:rPr>
            </w:pPr>
            <w:r w:rsidRPr="00780346">
              <w:rPr>
                <w:b w:val="0"/>
              </w:rPr>
              <w:t xml:space="preserve">от </w:t>
            </w:r>
            <w:r>
              <w:rPr>
                <w:b w:val="0"/>
              </w:rPr>
              <w:t>20 февраля</w:t>
            </w:r>
            <w:r w:rsidRPr="00780346">
              <w:rPr>
                <w:b w:val="0"/>
              </w:rPr>
              <w:t xml:space="preserve"> 20</w:t>
            </w:r>
            <w:r>
              <w:rPr>
                <w:b w:val="0"/>
              </w:rPr>
              <w:t>21</w:t>
            </w:r>
            <w:r w:rsidRPr="00780346">
              <w:rPr>
                <w:b w:val="0"/>
              </w:rPr>
              <w:t xml:space="preserve"> г. №</w:t>
            </w:r>
            <w:r>
              <w:rPr>
                <w:b w:val="0"/>
              </w:rPr>
              <w:t xml:space="preserve"> 139</w:t>
            </w:r>
          </w:p>
          <w:p w:rsidR="00780346" w:rsidRDefault="00780346" w:rsidP="00780346">
            <w:pPr>
              <w:pStyle w:val="ConsPlusTitle"/>
              <w:spacing w:line="240" w:lineRule="exact"/>
              <w:jc w:val="center"/>
              <w:rPr>
                <w:b w:val="0"/>
              </w:rPr>
            </w:pPr>
          </w:p>
        </w:tc>
      </w:tr>
    </w:tbl>
    <w:p w:rsidR="00BF746A" w:rsidRDefault="00BF746A" w:rsidP="000F414D">
      <w:pPr>
        <w:pStyle w:val="ConsPlusTitle"/>
        <w:jc w:val="right"/>
        <w:rPr>
          <w:b w:val="0"/>
        </w:rPr>
      </w:pPr>
    </w:p>
    <w:p w:rsidR="00103DD9" w:rsidRDefault="00103DD9" w:rsidP="00780346">
      <w:pPr>
        <w:pStyle w:val="ConsPlusTitle"/>
        <w:jc w:val="center"/>
        <w:rPr>
          <w:b w:val="0"/>
        </w:rPr>
      </w:pPr>
      <w:r>
        <w:rPr>
          <w:b w:val="0"/>
        </w:rPr>
        <w:t>ИЗМЕНЕНИЯ,</w:t>
      </w:r>
      <w:r w:rsidR="00AA2E1A">
        <w:rPr>
          <w:b w:val="0"/>
        </w:rPr>
        <w:t xml:space="preserve"> </w:t>
      </w:r>
    </w:p>
    <w:p w:rsidR="00A53780" w:rsidRDefault="00103DD9" w:rsidP="00780346">
      <w:pPr>
        <w:pStyle w:val="ConsPlusTitle"/>
        <w:jc w:val="center"/>
        <w:rPr>
          <w:b w:val="0"/>
          <w:color w:val="000000"/>
          <w:szCs w:val="28"/>
        </w:rPr>
      </w:pPr>
      <w:r>
        <w:rPr>
          <w:b w:val="0"/>
        </w:rPr>
        <w:t xml:space="preserve">которые вносятся в </w:t>
      </w:r>
      <w:r w:rsidR="00F4141B">
        <w:rPr>
          <w:b w:val="0"/>
          <w:color w:val="000000"/>
          <w:szCs w:val="28"/>
        </w:rPr>
        <w:t>П</w:t>
      </w:r>
      <w:r w:rsidR="00F4141B" w:rsidRPr="00B60C9E">
        <w:rPr>
          <w:b w:val="0"/>
          <w:color w:val="000000"/>
          <w:szCs w:val="28"/>
        </w:rPr>
        <w:t>оряд</w:t>
      </w:r>
      <w:r w:rsidR="00F4141B">
        <w:rPr>
          <w:b w:val="0"/>
          <w:color w:val="000000"/>
          <w:szCs w:val="28"/>
        </w:rPr>
        <w:t>о</w:t>
      </w:r>
      <w:r w:rsidR="00F4141B" w:rsidRPr="00B60C9E">
        <w:rPr>
          <w:b w:val="0"/>
          <w:color w:val="000000"/>
          <w:szCs w:val="28"/>
        </w:rPr>
        <w:t xml:space="preserve">к проведения рейтингового голосования по выбору проектов </w:t>
      </w:r>
      <w:r w:rsidR="00F4141B" w:rsidRPr="00D24EDB">
        <w:rPr>
          <w:b w:val="0"/>
          <w:color w:val="000000"/>
          <w:szCs w:val="28"/>
        </w:rPr>
        <w:t>благоустройства общественных территорий Александровского муниципального округа Ставропольского края, подлежащих благоустройству в первоочередном порядке в соответствии с муниципальной программой «Формирование современной городской среды»</w:t>
      </w:r>
    </w:p>
    <w:p w:rsidR="00780346" w:rsidRPr="00A435A6" w:rsidRDefault="00780346" w:rsidP="00780346">
      <w:pPr>
        <w:pStyle w:val="ConsPlusTitle"/>
        <w:jc w:val="center"/>
        <w:rPr>
          <w:sz w:val="20"/>
        </w:rPr>
      </w:pPr>
      <w:bookmarkStart w:id="0" w:name="_GoBack"/>
      <w:bookmarkEnd w:id="0"/>
    </w:p>
    <w:p w:rsidR="00BF746A" w:rsidRDefault="00BF746A" w:rsidP="00780346">
      <w:pPr>
        <w:pStyle w:val="a9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contextualSpacing w:val="0"/>
        <w:rPr>
          <w:color w:val="auto"/>
          <w:szCs w:val="28"/>
        </w:rPr>
      </w:pPr>
      <w:r w:rsidRPr="001959CF">
        <w:rPr>
          <w:color w:val="auto"/>
          <w:szCs w:val="28"/>
        </w:rPr>
        <w:t>В подпункте 2 пункта 2 слова «голосование с использованием цифровых технологий» заменить словами «голосование в электронной форме».</w:t>
      </w:r>
    </w:p>
    <w:p w:rsidR="00780346" w:rsidRPr="001959CF" w:rsidRDefault="00780346" w:rsidP="00780346">
      <w:pPr>
        <w:pStyle w:val="a9"/>
        <w:widowControl w:val="0"/>
        <w:autoSpaceDE w:val="0"/>
        <w:autoSpaceDN w:val="0"/>
        <w:spacing w:after="0" w:line="240" w:lineRule="auto"/>
        <w:ind w:left="567" w:firstLine="0"/>
        <w:contextualSpacing w:val="0"/>
        <w:rPr>
          <w:color w:val="auto"/>
          <w:szCs w:val="28"/>
        </w:rPr>
      </w:pPr>
    </w:p>
    <w:p w:rsidR="00BF746A" w:rsidRDefault="00BF746A" w:rsidP="00780346">
      <w:pPr>
        <w:pStyle w:val="a9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contextualSpacing w:val="0"/>
        <w:rPr>
          <w:color w:val="auto"/>
          <w:szCs w:val="28"/>
        </w:rPr>
      </w:pPr>
      <w:r w:rsidRPr="001959CF">
        <w:rPr>
          <w:color w:val="auto"/>
          <w:szCs w:val="28"/>
        </w:rPr>
        <w:t>Подпункт 2 пункта 2 дополнить абзацем следующего содержания: «Голосование в электронной форме проводится в обязательном порядке.».</w:t>
      </w:r>
    </w:p>
    <w:p w:rsidR="00780346" w:rsidRPr="001959CF" w:rsidRDefault="00780346" w:rsidP="00780346">
      <w:pPr>
        <w:pStyle w:val="a9"/>
        <w:widowControl w:val="0"/>
        <w:autoSpaceDE w:val="0"/>
        <w:autoSpaceDN w:val="0"/>
        <w:spacing w:after="0" w:line="240" w:lineRule="auto"/>
        <w:ind w:left="567" w:firstLine="0"/>
        <w:contextualSpacing w:val="0"/>
        <w:rPr>
          <w:color w:val="auto"/>
          <w:szCs w:val="28"/>
        </w:rPr>
      </w:pPr>
    </w:p>
    <w:p w:rsidR="00BF746A" w:rsidRDefault="00BF746A" w:rsidP="00780346">
      <w:pPr>
        <w:pStyle w:val="a9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contextualSpacing w:val="0"/>
        <w:rPr>
          <w:color w:val="auto"/>
          <w:szCs w:val="28"/>
        </w:rPr>
      </w:pPr>
      <w:r>
        <w:rPr>
          <w:color w:val="auto"/>
          <w:szCs w:val="28"/>
        </w:rPr>
        <w:t>П</w:t>
      </w:r>
      <w:r w:rsidRPr="001959CF">
        <w:rPr>
          <w:color w:val="auto"/>
          <w:szCs w:val="28"/>
        </w:rPr>
        <w:t>ункт 3 дополнить</w:t>
      </w:r>
      <w:r>
        <w:rPr>
          <w:color w:val="auto"/>
          <w:szCs w:val="28"/>
        </w:rPr>
        <w:t xml:space="preserve"> абзацем следующего содержания: «</w:t>
      </w:r>
      <w:r w:rsidRPr="001959CF">
        <w:rPr>
          <w:color w:val="auto"/>
          <w:szCs w:val="28"/>
        </w:rPr>
        <w:t>Информация о составе общественной комиссии, графики и протоколы заседаний общественной комиссии подлежат размещению на официальном сайте</w:t>
      </w:r>
      <w:r>
        <w:rPr>
          <w:color w:val="auto"/>
          <w:szCs w:val="28"/>
        </w:rPr>
        <w:t xml:space="preserve"> Александровского муниципального округа Ставропольского края</w:t>
      </w:r>
      <w:r w:rsidRPr="001959CF">
        <w:rPr>
          <w:color w:val="auto"/>
          <w:szCs w:val="28"/>
        </w:rPr>
        <w:t>.».</w:t>
      </w:r>
    </w:p>
    <w:p w:rsidR="00780346" w:rsidRPr="001959CF" w:rsidRDefault="00780346" w:rsidP="00780346">
      <w:pPr>
        <w:pStyle w:val="a9"/>
        <w:widowControl w:val="0"/>
        <w:autoSpaceDE w:val="0"/>
        <w:autoSpaceDN w:val="0"/>
        <w:spacing w:after="0" w:line="240" w:lineRule="auto"/>
        <w:ind w:left="567" w:firstLine="0"/>
        <w:contextualSpacing w:val="0"/>
        <w:rPr>
          <w:color w:val="auto"/>
          <w:szCs w:val="28"/>
        </w:rPr>
      </w:pPr>
    </w:p>
    <w:p w:rsidR="00BF746A" w:rsidRDefault="00BF746A" w:rsidP="00780346">
      <w:pPr>
        <w:pStyle w:val="a9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contextualSpacing w:val="0"/>
        <w:rPr>
          <w:color w:val="auto"/>
          <w:szCs w:val="28"/>
        </w:rPr>
      </w:pPr>
      <w:r w:rsidRPr="001959CF">
        <w:rPr>
          <w:color w:val="auto"/>
          <w:szCs w:val="28"/>
        </w:rPr>
        <w:t>В подпункте 3 пункта 7 слова «голосования с использованием цифровых технологий» заменить словами «голосования в электронной форме».</w:t>
      </w:r>
    </w:p>
    <w:p w:rsidR="00780346" w:rsidRPr="001959CF" w:rsidRDefault="00780346" w:rsidP="00780346">
      <w:pPr>
        <w:pStyle w:val="a9"/>
        <w:widowControl w:val="0"/>
        <w:autoSpaceDE w:val="0"/>
        <w:autoSpaceDN w:val="0"/>
        <w:spacing w:after="0" w:line="240" w:lineRule="auto"/>
        <w:ind w:left="567" w:firstLine="0"/>
        <w:contextualSpacing w:val="0"/>
        <w:rPr>
          <w:color w:val="auto"/>
          <w:szCs w:val="28"/>
        </w:rPr>
      </w:pPr>
    </w:p>
    <w:p w:rsidR="00BF746A" w:rsidRDefault="00BF746A" w:rsidP="00780346">
      <w:pPr>
        <w:pStyle w:val="a9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contextualSpacing w:val="0"/>
        <w:rPr>
          <w:color w:val="auto"/>
          <w:szCs w:val="28"/>
        </w:rPr>
      </w:pPr>
      <w:r w:rsidRPr="001959CF">
        <w:rPr>
          <w:color w:val="auto"/>
          <w:szCs w:val="28"/>
        </w:rPr>
        <w:t>В подпункте 4 пункта 7 слова «голосования с использованием цифровых технологий» заменить словами «голосования в электронной форме».</w:t>
      </w:r>
    </w:p>
    <w:p w:rsidR="00780346" w:rsidRPr="001959CF" w:rsidRDefault="00780346" w:rsidP="00780346">
      <w:pPr>
        <w:pStyle w:val="a9"/>
        <w:widowControl w:val="0"/>
        <w:autoSpaceDE w:val="0"/>
        <w:autoSpaceDN w:val="0"/>
        <w:spacing w:after="0" w:line="240" w:lineRule="auto"/>
        <w:ind w:left="567" w:firstLine="0"/>
        <w:contextualSpacing w:val="0"/>
        <w:rPr>
          <w:color w:val="auto"/>
          <w:szCs w:val="28"/>
        </w:rPr>
      </w:pPr>
    </w:p>
    <w:p w:rsidR="00BF746A" w:rsidRDefault="00BF746A" w:rsidP="00780346">
      <w:pPr>
        <w:pStyle w:val="a9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contextualSpacing w:val="0"/>
        <w:rPr>
          <w:color w:val="auto"/>
          <w:szCs w:val="28"/>
        </w:rPr>
      </w:pPr>
      <w:r w:rsidRPr="001959CF">
        <w:rPr>
          <w:color w:val="auto"/>
          <w:szCs w:val="28"/>
        </w:rPr>
        <w:t>В подпункте 4 пункта 9 слова «голосования с использованием цифровых технологий» заменить словами «голосования в электронной форме».</w:t>
      </w:r>
    </w:p>
    <w:p w:rsidR="00780346" w:rsidRDefault="00780346" w:rsidP="00780346">
      <w:pPr>
        <w:pStyle w:val="a9"/>
        <w:widowControl w:val="0"/>
        <w:autoSpaceDE w:val="0"/>
        <w:autoSpaceDN w:val="0"/>
        <w:spacing w:after="0" w:line="240" w:lineRule="auto"/>
        <w:ind w:left="567" w:firstLine="0"/>
        <w:contextualSpacing w:val="0"/>
        <w:rPr>
          <w:color w:val="auto"/>
          <w:szCs w:val="28"/>
        </w:rPr>
      </w:pPr>
    </w:p>
    <w:p w:rsidR="00BF746A" w:rsidRDefault="00BF746A" w:rsidP="00780346">
      <w:pPr>
        <w:pStyle w:val="a9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contextualSpacing w:val="0"/>
        <w:rPr>
          <w:color w:val="auto"/>
          <w:szCs w:val="20"/>
        </w:rPr>
      </w:pPr>
      <w:r w:rsidRPr="00C53CD1">
        <w:rPr>
          <w:color w:val="auto"/>
          <w:szCs w:val="28"/>
        </w:rPr>
        <w:t>Пункт 19 изложить в новой редакции:</w:t>
      </w:r>
      <w:r>
        <w:rPr>
          <w:color w:val="auto"/>
          <w:szCs w:val="28"/>
        </w:rPr>
        <w:t xml:space="preserve"> </w:t>
      </w:r>
      <w:r w:rsidR="00541FE8">
        <w:rPr>
          <w:color w:val="auto"/>
          <w:szCs w:val="28"/>
        </w:rPr>
        <w:t xml:space="preserve">«19. </w:t>
      </w:r>
      <w:r w:rsidRPr="001959CF">
        <w:rPr>
          <w:color w:val="auto"/>
          <w:szCs w:val="20"/>
        </w:rPr>
        <w:t xml:space="preserve">Для проведения голосования в электронной форме </w:t>
      </w:r>
      <w:r w:rsidR="00E91182">
        <w:rPr>
          <w:color w:val="auto"/>
          <w:szCs w:val="20"/>
        </w:rPr>
        <w:t>а</w:t>
      </w:r>
      <w:r w:rsidR="00541FE8">
        <w:rPr>
          <w:color w:val="auto"/>
          <w:szCs w:val="20"/>
        </w:rPr>
        <w:t xml:space="preserve">дминистрацией Александровского муниципального округа Ставропольского края </w:t>
      </w:r>
      <w:r w:rsidRPr="001959CF">
        <w:rPr>
          <w:color w:val="auto"/>
          <w:szCs w:val="20"/>
        </w:rPr>
        <w:t xml:space="preserve">с учетом </w:t>
      </w:r>
      <w:r w:rsidR="00541FE8">
        <w:rPr>
          <w:color w:val="auto"/>
          <w:szCs w:val="20"/>
        </w:rPr>
        <w:t>возможностей официального сайта Александровского муниципального округа Ставропольского края</w:t>
      </w:r>
      <w:r w:rsidRPr="001959CF">
        <w:rPr>
          <w:color w:val="auto"/>
          <w:szCs w:val="20"/>
        </w:rPr>
        <w:t>, Интернет-ресурсов и с соблюдением требований Федерального закона «О персональных данных» обеспечивается доступ граждан к регистрации (идентификации и аутентификации) на официальном сайте</w:t>
      </w:r>
      <w:r w:rsidR="00E91182">
        <w:rPr>
          <w:color w:val="auto"/>
          <w:szCs w:val="20"/>
        </w:rPr>
        <w:t xml:space="preserve"> </w:t>
      </w:r>
      <w:r w:rsidR="00541FE8" w:rsidRPr="00541FE8">
        <w:rPr>
          <w:color w:val="auto"/>
          <w:szCs w:val="20"/>
        </w:rPr>
        <w:t xml:space="preserve">Александровского муниципального округа Ставропольского края </w:t>
      </w:r>
      <w:r w:rsidRPr="001959CF">
        <w:rPr>
          <w:color w:val="auto"/>
          <w:szCs w:val="20"/>
        </w:rPr>
        <w:t xml:space="preserve">и Интернет-ресурсах для участия в голосовании в электронной форме (далее – </w:t>
      </w:r>
      <w:r w:rsidRPr="001959CF">
        <w:rPr>
          <w:color w:val="auto"/>
          <w:szCs w:val="20"/>
        </w:rPr>
        <w:lastRenderedPageBreak/>
        <w:t>участники г</w:t>
      </w:r>
      <w:r>
        <w:rPr>
          <w:color w:val="auto"/>
          <w:szCs w:val="20"/>
        </w:rPr>
        <w:t>олосования в электронной форме)</w:t>
      </w:r>
      <w:r w:rsidRPr="001959CF">
        <w:rPr>
          <w:color w:val="auto"/>
          <w:szCs w:val="20"/>
        </w:rPr>
        <w:t>.</w:t>
      </w:r>
      <w:r>
        <w:rPr>
          <w:color w:val="auto"/>
          <w:szCs w:val="20"/>
        </w:rPr>
        <w:t xml:space="preserve"> </w:t>
      </w:r>
      <w:r w:rsidRPr="00C53CD1">
        <w:rPr>
          <w:color w:val="auto"/>
          <w:szCs w:val="20"/>
        </w:rPr>
        <w:t>Участникам голосования в электронной форме</w:t>
      </w:r>
      <w:r w:rsidRPr="0040491F">
        <w:rPr>
          <w:color w:val="auto"/>
          <w:szCs w:val="20"/>
        </w:rPr>
        <w:t xml:space="preserve"> предоставляется доступ к перечню проектов для голосования с возможностью выбора не более чем одной общественной территории</w:t>
      </w:r>
      <w:r>
        <w:rPr>
          <w:color w:val="auto"/>
          <w:szCs w:val="20"/>
        </w:rPr>
        <w:t>. Под участниками голосования в электронной форме в настоящем Порядке понимаются граждане Российской Федерации, прошедшие процедуру регистрации (идентификации и аутентификации) на официальном сайте Александровского муниципального округа Ставропольского края в информационно – телекоммуникационной сети «Интернет», в социальных сетях, официальных информационных Интернет – порталах, расположенных в информационно – телекоммуникационной сети «Интернет» для участия в голосовании в электронной форме.».</w:t>
      </w:r>
    </w:p>
    <w:p w:rsidR="00780346" w:rsidRPr="001959CF" w:rsidRDefault="00780346" w:rsidP="00780346">
      <w:pPr>
        <w:pStyle w:val="a9"/>
        <w:widowControl w:val="0"/>
        <w:autoSpaceDE w:val="0"/>
        <w:autoSpaceDN w:val="0"/>
        <w:spacing w:after="0" w:line="240" w:lineRule="auto"/>
        <w:ind w:left="567" w:firstLine="0"/>
        <w:contextualSpacing w:val="0"/>
        <w:rPr>
          <w:color w:val="auto"/>
          <w:szCs w:val="20"/>
        </w:rPr>
      </w:pPr>
    </w:p>
    <w:p w:rsidR="00BF746A" w:rsidRDefault="00BF746A" w:rsidP="00780346">
      <w:pPr>
        <w:pStyle w:val="a9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contextualSpacing w:val="0"/>
        <w:rPr>
          <w:color w:val="auto"/>
          <w:szCs w:val="20"/>
        </w:rPr>
      </w:pPr>
      <w:r w:rsidRPr="001959CF">
        <w:rPr>
          <w:color w:val="auto"/>
          <w:szCs w:val="20"/>
        </w:rPr>
        <w:t>В пункте 26 слова «итоги голосования с использованием цифровых технологий» заменить словами «</w:t>
      </w:r>
      <w:r>
        <w:rPr>
          <w:color w:val="auto"/>
          <w:szCs w:val="20"/>
        </w:rPr>
        <w:t>итоги</w:t>
      </w:r>
      <w:r w:rsidRPr="001959CF">
        <w:rPr>
          <w:color w:val="auto"/>
          <w:szCs w:val="20"/>
        </w:rPr>
        <w:t xml:space="preserve"> голосования в электронной форме».</w:t>
      </w:r>
    </w:p>
    <w:p w:rsidR="00780346" w:rsidRPr="001959CF" w:rsidRDefault="00780346" w:rsidP="00780346">
      <w:pPr>
        <w:pStyle w:val="a9"/>
        <w:widowControl w:val="0"/>
        <w:autoSpaceDE w:val="0"/>
        <w:autoSpaceDN w:val="0"/>
        <w:spacing w:after="0" w:line="240" w:lineRule="auto"/>
        <w:ind w:left="567" w:firstLine="0"/>
        <w:contextualSpacing w:val="0"/>
        <w:rPr>
          <w:color w:val="auto"/>
          <w:szCs w:val="20"/>
        </w:rPr>
      </w:pPr>
    </w:p>
    <w:p w:rsidR="00BF746A" w:rsidRDefault="00BF746A" w:rsidP="00780346">
      <w:pPr>
        <w:pStyle w:val="a9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contextualSpacing w:val="0"/>
        <w:rPr>
          <w:color w:val="auto"/>
          <w:szCs w:val="20"/>
        </w:rPr>
      </w:pPr>
      <w:r w:rsidRPr="001959CF">
        <w:rPr>
          <w:color w:val="auto"/>
          <w:szCs w:val="20"/>
        </w:rPr>
        <w:t>В пункте 2</w:t>
      </w:r>
      <w:r>
        <w:rPr>
          <w:color w:val="auto"/>
          <w:szCs w:val="20"/>
        </w:rPr>
        <w:t>7</w:t>
      </w:r>
      <w:r w:rsidRPr="001959CF">
        <w:rPr>
          <w:color w:val="auto"/>
          <w:szCs w:val="20"/>
        </w:rPr>
        <w:t xml:space="preserve"> слова «голосования с использованием цифровых технологий» заменить словами «</w:t>
      </w:r>
      <w:r>
        <w:rPr>
          <w:color w:val="auto"/>
          <w:szCs w:val="20"/>
        </w:rPr>
        <w:t>голосования</w:t>
      </w:r>
      <w:r w:rsidRPr="001959CF">
        <w:rPr>
          <w:color w:val="auto"/>
          <w:szCs w:val="20"/>
        </w:rPr>
        <w:t xml:space="preserve"> в электронной форме».</w:t>
      </w:r>
    </w:p>
    <w:p w:rsidR="00780346" w:rsidRPr="001959CF" w:rsidRDefault="00780346" w:rsidP="00780346">
      <w:pPr>
        <w:pStyle w:val="a9"/>
        <w:widowControl w:val="0"/>
        <w:autoSpaceDE w:val="0"/>
        <w:autoSpaceDN w:val="0"/>
        <w:spacing w:after="0" w:line="240" w:lineRule="auto"/>
        <w:ind w:left="567" w:firstLine="0"/>
        <w:contextualSpacing w:val="0"/>
        <w:rPr>
          <w:color w:val="auto"/>
          <w:szCs w:val="20"/>
        </w:rPr>
      </w:pPr>
    </w:p>
    <w:p w:rsidR="007472CD" w:rsidRPr="007472CD" w:rsidRDefault="00BF746A" w:rsidP="00780346">
      <w:pPr>
        <w:pStyle w:val="a9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contextualSpacing w:val="0"/>
        <w:rPr>
          <w:szCs w:val="20"/>
        </w:rPr>
      </w:pPr>
      <w:r w:rsidRPr="00E91182">
        <w:rPr>
          <w:color w:val="auto"/>
          <w:szCs w:val="20"/>
        </w:rPr>
        <w:t xml:space="preserve">В </w:t>
      </w:r>
      <w:r w:rsidR="00DB6448" w:rsidRPr="00E91182">
        <w:rPr>
          <w:color w:val="auto"/>
          <w:szCs w:val="20"/>
        </w:rPr>
        <w:t xml:space="preserve">абзацах </w:t>
      </w:r>
      <w:r w:rsidR="00E91182">
        <w:rPr>
          <w:color w:val="auto"/>
          <w:szCs w:val="20"/>
        </w:rPr>
        <w:t>8</w:t>
      </w:r>
      <w:r w:rsidR="00DB6448" w:rsidRPr="00E91182">
        <w:rPr>
          <w:color w:val="auto"/>
          <w:szCs w:val="20"/>
        </w:rPr>
        <w:t>,</w:t>
      </w:r>
      <w:r w:rsidR="00E91182">
        <w:rPr>
          <w:color w:val="auto"/>
          <w:szCs w:val="20"/>
        </w:rPr>
        <w:t xml:space="preserve"> 9</w:t>
      </w:r>
      <w:r w:rsidR="00DB6448" w:rsidRPr="00E91182">
        <w:rPr>
          <w:color w:val="auto"/>
          <w:szCs w:val="20"/>
        </w:rPr>
        <w:t xml:space="preserve"> </w:t>
      </w:r>
      <w:r w:rsidRPr="007472CD">
        <w:rPr>
          <w:color w:val="auto"/>
          <w:szCs w:val="20"/>
        </w:rPr>
        <w:t>пункт</w:t>
      </w:r>
      <w:r w:rsidR="00DB6448" w:rsidRPr="007472CD">
        <w:rPr>
          <w:color w:val="auto"/>
          <w:szCs w:val="20"/>
        </w:rPr>
        <w:t>а</w:t>
      </w:r>
      <w:r w:rsidRPr="007472CD">
        <w:rPr>
          <w:color w:val="auto"/>
          <w:szCs w:val="20"/>
        </w:rPr>
        <w:t xml:space="preserve"> 30 слова «голосования с использованием цифровых технологий» заменить словами «голосования в электронной форме».</w:t>
      </w:r>
    </w:p>
    <w:p w:rsidR="007472CD" w:rsidRDefault="007472CD" w:rsidP="00780346">
      <w:pPr>
        <w:widowControl w:val="0"/>
        <w:autoSpaceDE w:val="0"/>
        <w:autoSpaceDN w:val="0"/>
        <w:spacing w:after="0" w:line="240" w:lineRule="auto"/>
        <w:jc w:val="both"/>
        <w:rPr>
          <w:szCs w:val="20"/>
        </w:rPr>
      </w:pPr>
    </w:p>
    <w:p w:rsidR="007472CD" w:rsidRDefault="007472CD" w:rsidP="00780346">
      <w:pPr>
        <w:widowControl w:val="0"/>
        <w:autoSpaceDE w:val="0"/>
        <w:autoSpaceDN w:val="0"/>
        <w:spacing w:after="0" w:line="240" w:lineRule="auto"/>
        <w:jc w:val="both"/>
        <w:rPr>
          <w:szCs w:val="20"/>
        </w:rPr>
      </w:pPr>
    </w:p>
    <w:p w:rsidR="007472CD" w:rsidRPr="007472CD" w:rsidRDefault="007472CD" w:rsidP="00780346">
      <w:pPr>
        <w:widowControl w:val="0"/>
        <w:autoSpaceDE w:val="0"/>
        <w:autoSpaceDN w:val="0"/>
        <w:spacing w:after="0" w:line="240" w:lineRule="auto"/>
        <w:jc w:val="both"/>
        <w:rPr>
          <w:szCs w:val="20"/>
        </w:rPr>
      </w:pPr>
    </w:p>
    <w:p w:rsidR="007472CD" w:rsidRDefault="007472CD" w:rsidP="00747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F414D">
        <w:rPr>
          <w:rFonts w:ascii="Times New Roman" w:eastAsia="Times New Roman" w:hAnsi="Times New Roman" w:cs="Times New Roman"/>
          <w:sz w:val="28"/>
          <w:szCs w:val="28"/>
          <w:lang w:eastAsia="en-US"/>
        </w:rPr>
        <w:t>Управляющий делами администрации                                          Ю.В. Иванова</w:t>
      </w:r>
    </w:p>
    <w:p w:rsidR="007472CD" w:rsidRPr="000F414D" w:rsidRDefault="007472CD" w:rsidP="00747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sectPr w:rsidR="007472CD" w:rsidRPr="000F414D" w:rsidSect="00780346">
      <w:pgSz w:w="11906" w:h="16838"/>
      <w:pgMar w:top="567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E15" w:rsidRDefault="004E4E15" w:rsidP="00CC1EB2">
      <w:pPr>
        <w:spacing w:after="0" w:line="240" w:lineRule="auto"/>
      </w:pPr>
      <w:r>
        <w:separator/>
      </w:r>
    </w:p>
  </w:endnote>
  <w:endnote w:type="continuationSeparator" w:id="0">
    <w:p w:rsidR="004E4E15" w:rsidRDefault="004E4E15" w:rsidP="00CC1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E15" w:rsidRDefault="004E4E15" w:rsidP="00CC1EB2">
      <w:pPr>
        <w:spacing w:after="0" w:line="240" w:lineRule="auto"/>
      </w:pPr>
      <w:r>
        <w:separator/>
      </w:r>
    </w:p>
  </w:footnote>
  <w:footnote w:type="continuationSeparator" w:id="0">
    <w:p w:rsidR="004E4E15" w:rsidRDefault="004E4E15" w:rsidP="00CC1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4090A"/>
    <w:multiLevelType w:val="hybridMultilevel"/>
    <w:tmpl w:val="7F486082"/>
    <w:lvl w:ilvl="0" w:tplc="E1FCFA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CB10A37"/>
    <w:multiLevelType w:val="hybridMultilevel"/>
    <w:tmpl w:val="543CE6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780"/>
    <w:rsid w:val="00080D3D"/>
    <w:rsid w:val="000A0587"/>
    <w:rsid w:val="000A4447"/>
    <w:rsid w:val="000F0FE4"/>
    <w:rsid w:val="000F414D"/>
    <w:rsid w:val="00103DD9"/>
    <w:rsid w:val="001360FD"/>
    <w:rsid w:val="00151AC7"/>
    <w:rsid w:val="00156BC4"/>
    <w:rsid w:val="001B5A27"/>
    <w:rsid w:val="00210C49"/>
    <w:rsid w:val="002168C0"/>
    <w:rsid w:val="002354DC"/>
    <w:rsid w:val="00264677"/>
    <w:rsid w:val="00277598"/>
    <w:rsid w:val="002A707D"/>
    <w:rsid w:val="002C44A4"/>
    <w:rsid w:val="0030026C"/>
    <w:rsid w:val="00377DBF"/>
    <w:rsid w:val="003D72D9"/>
    <w:rsid w:val="0045676D"/>
    <w:rsid w:val="00476728"/>
    <w:rsid w:val="004E4E15"/>
    <w:rsid w:val="004F705A"/>
    <w:rsid w:val="00541FE8"/>
    <w:rsid w:val="005569F2"/>
    <w:rsid w:val="005673F8"/>
    <w:rsid w:val="0058321F"/>
    <w:rsid w:val="005917B5"/>
    <w:rsid w:val="005A334A"/>
    <w:rsid w:val="005D0CE5"/>
    <w:rsid w:val="005F43AA"/>
    <w:rsid w:val="0066623F"/>
    <w:rsid w:val="006833B6"/>
    <w:rsid w:val="006E6987"/>
    <w:rsid w:val="007472CD"/>
    <w:rsid w:val="00776C15"/>
    <w:rsid w:val="00780346"/>
    <w:rsid w:val="00796666"/>
    <w:rsid w:val="0087481C"/>
    <w:rsid w:val="009B63B8"/>
    <w:rsid w:val="009C17ED"/>
    <w:rsid w:val="00A435A6"/>
    <w:rsid w:val="00A437BD"/>
    <w:rsid w:val="00A45E17"/>
    <w:rsid w:val="00A52718"/>
    <w:rsid w:val="00A53780"/>
    <w:rsid w:val="00A63420"/>
    <w:rsid w:val="00AA2E1A"/>
    <w:rsid w:val="00AE3C36"/>
    <w:rsid w:val="00B245D7"/>
    <w:rsid w:val="00B34EF5"/>
    <w:rsid w:val="00B47EAF"/>
    <w:rsid w:val="00B56402"/>
    <w:rsid w:val="00B60C9E"/>
    <w:rsid w:val="00B65F36"/>
    <w:rsid w:val="00B7378B"/>
    <w:rsid w:val="00B97974"/>
    <w:rsid w:val="00BA40ED"/>
    <w:rsid w:val="00BD50C2"/>
    <w:rsid w:val="00BE3CE4"/>
    <w:rsid w:val="00BF1263"/>
    <w:rsid w:val="00BF1884"/>
    <w:rsid w:val="00BF34AE"/>
    <w:rsid w:val="00BF746A"/>
    <w:rsid w:val="00CB6FFB"/>
    <w:rsid w:val="00CC1EB2"/>
    <w:rsid w:val="00D2388E"/>
    <w:rsid w:val="00D24EDB"/>
    <w:rsid w:val="00D4041E"/>
    <w:rsid w:val="00D435A2"/>
    <w:rsid w:val="00D458F7"/>
    <w:rsid w:val="00D84BD5"/>
    <w:rsid w:val="00DB6448"/>
    <w:rsid w:val="00E30D35"/>
    <w:rsid w:val="00E70871"/>
    <w:rsid w:val="00E72E06"/>
    <w:rsid w:val="00E91182"/>
    <w:rsid w:val="00EB626D"/>
    <w:rsid w:val="00F11B01"/>
    <w:rsid w:val="00F16BB4"/>
    <w:rsid w:val="00F4141B"/>
    <w:rsid w:val="00F428C3"/>
    <w:rsid w:val="00FA677D"/>
    <w:rsid w:val="00FC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40D37"/>
  <w15:docId w15:val="{A65E2A42-AF54-4693-A489-5F024D58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677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780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A53780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3780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A53780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C1E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1EB2"/>
  </w:style>
  <w:style w:type="paragraph" w:styleId="a5">
    <w:name w:val="footer"/>
    <w:basedOn w:val="a"/>
    <w:link w:val="a6"/>
    <w:uiPriority w:val="99"/>
    <w:unhideWhenUsed/>
    <w:rsid w:val="00CC1E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1EB2"/>
  </w:style>
  <w:style w:type="paragraph" w:styleId="a7">
    <w:name w:val="Balloon Text"/>
    <w:basedOn w:val="a"/>
    <w:link w:val="a8"/>
    <w:uiPriority w:val="99"/>
    <w:semiHidden/>
    <w:unhideWhenUsed/>
    <w:rsid w:val="00F11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B01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F746A"/>
    <w:pPr>
      <w:spacing w:after="29" w:line="253" w:lineRule="auto"/>
      <w:ind w:left="720" w:hanging="5"/>
      <w:contextualSpacing/>
      <w:jc w:val="both"/>
    </w:pPr>
    <w:rPr>
      <w:rFonts w:ascii="Times New Roman" w:eastAsia="Times New Roman" w:hAnsi="Times New Roman" w:cs="Times New Roman"/>
      <w:color w:val="000000"/>
      <w:sz w:val="28"/>
    </w:rPr>
  </w:style>
  <w:style w:type="table" w:styleId="aa">
    <w:name w:val="Table Grid"/>
    <w:basedOn w:val="a1"/>
    <w:uiPriority w:val="39"/>
    <w:rsid w:val="00780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apsk</Company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Симанкина Мария Валентиновна (613-01 - simankina_mv)</dc:creator>
  <cp:lastModifiedBy>Надежда И. Соболева</cp:lastModifiedBy>
  <cp:revision>12</cp:revision>
  <cp:lastPrinted>2021-02-19T14:43:00Z</cp:lastPrinted>
  <dcterms:created xsi:type="dcterms:W3CDTF">2021-02-19T08:37:00Z</dcterms:created>
  <dcterms:modified xsi:type="dcterms:W3CDTF">2021-02-26T14:39:00Z</dcterms:modified>
</cp:coreProperties>
</file>