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C21961" w:rsidRDefault="001E4BAF" w:rsidP="00DD1A20">
      <w:pPr>
        <w:jc w:val="both"/>
        <w:rPr>
          <w:b/>
          <w:sz w:val="26"/>
          <w:szCs w:val="26"/>
        </w:rPr>
      </w:pPr>
    </w:p>
    <w:p w:rsidR="00380A1B" w:rsidRPr="00C21961" w:rsidRDefault="00754325" w:rsidP="002F5FA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09</w:t>
      </w:r>
      <w:r w:rsidR="00857C61" w:rsidRPr="00C2196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857C61" w:rsidRPr="00C21961">
        <w:rPr>
          <w:sz w:val="26"/>
          <w:szCs w:val="26"/>
        </w:rPr>
        <w:t xml:space="preserve"> 202</w:t>
      </w:r>
      <w:r w:rsidR="003812C0" w:rsidRPr="00C21961">
        <w:rPr>
          <w:sz w:val="26"/>
          <w:szCs w:val="26"/>
        </w:rPr>
        <w:t>1</w:t>
      </w:r>
      <w:r w:rsidR="00857C61" w:rsidRPr="00C21961">
        <w:rPr>
          <w:sz w:val="26"/>
          <w:szCs w:val="26"/>
        </w:rPr>
        <w:t xml:space="preserve"> года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состоялось очередное </w:t>
      </w:r>
      <w:r w:rsidRPr="00754325">
        <w:rPr>
          <w:color w:val="000000"/>
          <w:sz w:val="26"/>
          <w:szCs w:val="26"/>
          <w:shd w:val="clear" w:color="auto" w:fill="FFFFFF"/>
        </w:rPr>
        <w:t>одиннадцатое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="003812C0" w:rsidRPr="00C21961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="003812C0" w:rsidRPr="00C21961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</w:t>
      </w:r>
      <w:r w:rsidR="003812C0" w:rsidRPr="00C21961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C21961">
        <w:rPr>
          <w:color w:val="000000"/>
          <w:sz w:val="26"/>
          <w:szCs w:val="26"/>
        </w:rPr>
        <w:t>, в кото</w:t>
      </w:r>
      <w:r w:rsidR="00E970F8" w:rsidRPr="00C21961">
        <w:rPr>
          <w:color w:val="000000"/>
          <w:sz w:val="26"/>
          <w:szCs w:val="26"/>
        </w:rPr>
        <w:t xml:space="preserve">ром приняли участие </w:t>
      </w:r>
      <w:r w:rsidR="003812C0" w:rsidRPr="00C21961">
        <w:rPr>
          <w:color w:val="000000"/>
          <w:sz w:val="26"/>
          <w:szCs w:val="26"/>
        </w:rPr>
        <w:t xml:space="preserve">глава Александровского муниципального округа Л.А. Маковская, </w:t>
      </w:r>
      <w:r w:rsidR="00744826">
        <w:rPr>
          <w:color w:val="000000"/>
          <w:sz w:val="26"/>
          <w:szCs w:val="26"/>
        </w:rPr>
        <w:t xml:space="preserve">прокурор Александровского района               Д.С. </w:t>
      </w:r>
      <w:proofErr w:type="spellStart"/>
      <w:r w:rsidR="00744826">
        <w:rPr>
          <w:color w:val="000000"/>
          <w:sz w:val="26"/>
          <w:szCs w:val="26"/>
        </w:rPr>
        <w:t>Палуянов</w:t>
      </w:r>
      <w:proofErr w:type="spellEnd"/>
      <w:r w:rsidR="003812C0" w:rsidRPr="00C21961">
        <w:rPr>
          <w:color w:val="000000"/>
          <w:sz w:val="26"/>
          <w:szCs w:val="26"/>
        </w:rPr>
        <w:t xml:space="preserve">, </w:t>
      </w:r>
      <w:r w:rsidR="00E970F8" w:rsidRPr="00C21961">
        <w:rPr>
          <w:color w:val="000000"/>
          <w:sz w:val="26"/>
          <w:szCs w:val="26"/>
        </w:rPr>
        <w:t>депутаты С</w:t>
      </w:r>
      <w:r w:rsidR="00380A1B" w:rsidRPr="00C21961">
        <w:rPr>
          <w:color w:val="000000"/>
          <w:sz w:val="26"/>
          <w:szCs w:val="26"/>
        </w:rPr>
        <w:t>овета</w:t>
      </w:r>
      <w:r w:rsidR="00E970F8" w:rsidRPr="00C21961">
        <w:rPr>
          <w:color w:val="000000"/>
          <w:sz w:val="26"/>
          <w:szCs w:val="26"/>
        </w:rPr>
        <w:t xml:space="preserve"> </w:t>
      </w:r>
      <w:r w:rsidR="003812C0" w:rsidRPr="00C21961">
        <w:rPr>
          <w:color w:val="000000"/>
          <w:sz w:val="26"/>
          <w:szCs w:val="26"/>
        </w:rPr>
        <w:t>депутатов округа</w:t>
      </w:r>
      <w:r w:rsidR="00380A1B" w:rsidRPr="00C21961">
        <w:rPr>
          <w:color w:val="000000"/>
          <w:sz w:val="26"/>
          <w:szCs w:val="26"/>
        </w:rPr>
        <w:t xml:space="preserve">, </w:t>
      </w:r>
      <w:r w:rsidR="00B21D87" w:rsidRPr="00C21961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C21961">
        <w:rPr>
          <w:sz w:val="26"/>
          <w:szCs w:val="26"/>
        </w:rPr>
        <w:t>начальники управлений и отделов администрации</w:t>
      </w:r>
      <w:r w:rsidR="00380A1B" w:rsidRPr="00C21961">
        <w:rPr>
          <w:color w:val="000000"/>
          <w:sz w:val="26"/>
          <w:szCs w:val="26"/>
        </w:rPr>
        <w:t>.</w:t>
      </w:r>
    </w:p>
    <w:p w:rsidR="002F5FA4" w:rsidRPr="00C21961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C21961">
        <w:rPr>
          <w:color w:val="000000"/>
          <w:sz w:val="26"/>
          <w:szCs w:val="26"/>
        </w:rPr>
        <w:t>На заседании были рассмотрены следующие вопросы: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D609F" w:rsidRPr="00C21961" w:rsidTr="00DD609F">
        <w:trPr>
          <w:trHeight w:val="626"/>
        </w:trPr>
        <w:tc>
          <w:tcPr>
            <w:tcW w:w="9356" w:type="dxa"/>
          </w:tcPr>
          <w:p w:rsidR="00DD609F" w:rsidRPr="00C21961" w:rsidRDefault="00010B5D" w:rsidP="005E22CB">
            <w:pPr>
              <w:ind w:firstLine="60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D609F" w:rsidRPr="00C21961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754325" w:rsidRPr="00754325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муниципального округа Ставропольского края на 2021 год и пла</w:t>
            </w:r>
            <w:r w:rsidR="00754325">
              <w:rPr>
                <w:rFonts w:eastAsia="Calibri"/>
                <w:sz w:val="26"/>
                <w:szCs w:val="26"/>
                <w:lang w:eastAsia="en-US"/>
              </w:rPr>
              <w:t>новый период 2022 и 2023 годов»</w:t>
            </w:r>
            <w:r w:rsidR="00DD609F" w:rsidRPr="00C2196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DD609F" w:rsidRPr="00C21961" w:rsidTr="00DD609F">
        <w:trPr>
          <w:trHeight w:val="678"/>
        </w:trPr>
        <w:tc>
          <w:tcPr>
            <w:tcW w:w="9356" w:type="dxa"/>
          </w:tcPr>
          <w:p w:rsidR="00DD609F" w:rsidRPr="00C21961" w:rsidRDefault="00010B5D" w:rsidP="005E22CB">
            <w:pPr>
              <w:ind w:firstLine="60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D609F" w:rsidRPr="00C21961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754325" w:rsidRPr="00754325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Совета депутатов Александровского муниципального округа Ставропольского края от 02 октября 2020 г. № 16/16 «О правопреемстве органов местного самоуправления вновь образованного муниципального образования Александровский муниципальный округ Ставропольского края».</w:t>
            </w:r>
          </w:p>
        </w:tc>
      </w:tr>
      <w:tr w:rsidR="00DD609F" w:rsidRPr="00C21961" w:rsidTr="00DD609F">
        <w:trPr>
          <w:trHeight w:val="702"/>
        </w:trPr>
        <w:tc>
          <w:tcPr>
            <w:tcW w:w="9356" w:type="dxa"/>
          </w:tcPr>
          <w:p w:rsidR="00DD609F" w:rsidRPr="00C21961" w:rsidRDefault="00010B5D" w:rsidP="005E22CB">
            <w:pPr>
              <w:tabs>
                <w:tab w:val="left" w:pos="7020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D609F" w:rsidRPr="00C21961">
              <w:rPr>
                <w:sz w:val="26"/>
                <w:szCs w:val="26"/>
              </w:rPr>
              <w:t xml:space="preserve">. </w:t>
            </w:r>
            <w:r w:rsidR="00754325" w:rsidRPr="00754325">
              <w:rPr>
                <w:sz w:val="26"/>
                <w:szCs w:val="26"/>
              </w:rPr>
              <w:t>О квалификационных требованиях для замещения должностей муниципальной службы в органах местного самоуправления Александровского муниципального округа Ставропольского края.</w:t>
            </w:r>
          </w:p>
        </w:tc>
      </w:tr>
      <w:tr w:rsidR="00DD609F" w:rsidRPr="00C21961" w:rsidTr="00DD609F">
        <w:trPr>
          <w:trHeight w:val="712"/>
        </w:trPr>
        <w:tc>
          <w:tcPr>
            <w:tcW w:w="9356" w:type="dxa"/>
          </w:tcPr>
          <w:p w:rsidR="00DD609F" w:rsidRPr="00C21961" w:rsidRDefault="00010B5D" w:rsidP="005E22CB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D609F" w:rsidRPr="00C21961">
              <w:rPr>
                <w:sz w:val="26"/>
                <w:szCs w:val="26"/>
              </w:rPr>
              <w:t xml:space="preserve">. </w:t>
            </w:r>
            <w:r w:rsidR="00754325" w:rsidRPr="00754325">
              <w:rPr>
                <w:sz w:val="26"/>
                <w:szCs w:val="26"/>
              </w:rPr>
              <w:t>Об утверждении Положения о порядке прохождения испытания при замещении должности муниципальной службы в органах местного самоуправления Александровского муниципального округа Ставропольского края.</w:t>
            </w:r>
          </w:p>
        </w:tc>
      </w:tr>
      <w:tr w:rsidR="00DD609F" w:rsidRPr="00C21961" w:rsidTr="00806612">
        <w:trPr>
          <w:trHeight w:val="864"/>
        </w:trPr>
        <w:tc>
          <w:tcPr>
            <w:tcW w:w="9356" w:type="dxa"/>
          </w:tcPr>
          <w:p w:rsidR="00DD609F" w:rsidRPr="00C21961" w:rsidRDefault="00010B5D" w:rsidP="005E22CB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D609F" w:rsidRPr="00C21961">
              <w:rPr>
                <w:sz w:val="26"/>
                <w:szCs w:val="26"/>
              </w:rPr>
              <w:t xml:space="preserve">. </w:t>
            </w:r>
            <w:r w:rsidR="00754325" w:rsidRPr="00754325">
              <w:rPr>
                <w:sz w:val="26"/>
                <w:szCs w:val="26"/>
              </w:rPr>
              <w:t>Об утверждении Порядка ведения реестра муниципальных служащих муниципальной службы в органах местного самоуправления Александровского муниципальн</w:t>
            </w:r>
            <w:r w:rsidR="00754325">
              <w:rPr>
                <w:sz w:val="26"/>
                <w:szCs w:val="26"/>
              </w:rPr>
              <w:t>ого округа Ставропольского края</w:t>
            </w:r>
            <w:r w:rsidR="00DD609F" w:rsidRPr="00C21961">
              <w:rPr>
                <w:sz w:val="26"/>
                <w:szCs w:val="26"/>
              </w:rPr>
              <w:t>.</w:t>
            </w:r>
          </w:p>
        </w:tc>
      </w:tr>
      <w:tr w:rsidR="00DD609F" w:rsidRPr="00C21961" w:rsidTr="00806612">
        <w:trPr>
          <w:trHeight w:val="692"/>
        </w:trPr>
        <w:tc>
          <w:tcPr>
            <w:tcW w:w="9356" w:type="dxa"/>
          </w:tcPr>
          <w:p w:rsidR="00DD609F" w:rsidRPr="00C21961" w:rsidRDefault="00010B5D" w:rsidP="005E22CB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609F" w:rsidRPr="00C21961">
              <w:rPr>
                <w:sz w:val="26"/>
                <w:szCs w:val="26"/>
              </w:rPr>
              <w:t xml:space="preserve">. </w:t>
            </w:r>
            <w:r w:rsidR="00697E45" w:rsidRPr="00697E45">
              <w:rPr>
                <w:sz w:val="26"/>
                <w:szCs w:val="26"/>
              </w:rPr>
              <w:t>Об установлении границы территорий, на которых может быть создана народная дружина в Александровском муниципальном округе Ставропольского края.</w:t>
            </w:r>
          </w:p>
        </w:tc>
      </w:tr>
      <w:tr w:rsidR="00DD609F" w:rsidRPr="00C21961" w:rsidTr="00806612">
        <w:trPr>
          <w:trHeight w:val="716"/>
        </w:trPr>
        <w:tc>
          <w:tcPr>
            <w:tcW w:w="9356" w:type="dxa"/>
          </w:tcPr>
          <w:p w:rsidR="00DD609F" w:rsidRPr="00C21961" w:rsidRDefault="00010B5D" w:rsidP="005E22CB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D609F" w:rsidRPr="00C21961">
              <w:rPr>
                <w:sz w:val="26"/>
                <w:szCs w:val="26"/>
              </w:rPr>
              <w:t xml:space="preserve">. </w:t>
            </w:r>
            <w:r w:rsidR="00697E45" w:rsidRPr="00697E45">
              <w:rPr>
                <w:sz w:val="26"/>
                <w:szCs w:val="26"/>
              </w:rPr>
              <w:t>О подтверждении решений, принятых в рабочем (опросном) порядке между заседаниями</w:t>
            </w:r>
            <w:r w:rsidR="00697E45">
              <w:rPr>
                <w:sz w:val="26"/>
                <w:szCs w:val="26"/>
              </w:rPr>
              <w:t>.</w:t>
            </w:r>
          </w:p>
        </w:tc>
      </w:tr>
    </w:tbl>
    <w:p w:rsidR="001013A6" w:rsidRPr="00C21961" w:rsidRDefault="00697E45" w:rsidP="001013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рассмотренные</w:t>
      </w:r>
      <w:r w:rsidR="001013A6" w:rsidRPr="00C21961">
        <w:rPr>
          <w:sz w:val="26"/>
          <w:szCs w:val="26"/>
        </w:rPr>
        <w:t xml:space="preserve"> проекты решений были единогласно поддержаны депутатами.</w:t>
      </w:r>
    </w:p>
    <w:p w:rsidR="00C5507F" w:rsidRPr="00C21961" w:rsidRDefault="00C5507F" w:rsidP="0092138E">
      <w:pPr>
        <w:spacing w:line="240" w:lineRule="exact"/>
        <w:rPr>
          <w:sz w:val="26"/>
          <w:szCs w:val="26"/>
        </w:rPr>
      </w:pPr>
      <w:bookmarkStart w:id="0" w:name="_GoBack"/>
      <w:bookmarkEnd w:id="0"/>
    </w:p>
    <w:sectPr w:rsidR="00C5507F" w:rsidRPr="00C21961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9" w:rsidRDefault="00437EF9">
      <w:r>
        <w:separator/>
      </w:r>
    </w:p>
  </w:endnote>
  <w:endnote w:type="continuationSeparator" w:id="0">
    <w:p w:rsidR="00437EF9" w:rsidRDefault="004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9" w:rsidRDefault="00437EF9">
      <w:r>
        <w:separator/>
      </w:r>
    </w:p>
  </w:footnote>
  <w:footnote w:type="continuationSeparator" w:id="0">
    <w:p w:rsidR="00437EF9" w:rsidRDefault="0043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0B5D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37EF9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97E45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4325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1677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B928-4DAE-4CBB-92E5-FF3737A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4</cp:revision>
  <cp:lastPrinted>2021-07-09T09:01:00Z</cp:lastPrinted>
  <dcterms:created xsi:type="dcterms:W3CDTF">2021-07-09T09:01:00Z</dcterms:created>
  <dcterms:modified xsi:type="dcterms:W3CDTF">2022-03-23T09:38:00Z</dcterms:modified>
</cp:coreProperties>
</file>